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4F6C" w14:textId="77777777" w:rsidR="00BB2D75" w:rsidRDefault="00BB2D75" w:rsidP="00BB2D75">
      <w:pPr>
        <w:pStyle w:val="Vnbnnidung0"/>
        <w:tabs>
          <w:tab w:val="left" w:pos="3749"/>
        </w:tabs>
        <w:spacing w:after="0"/>
        <w:ind w:firstLine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Phụ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lục</w:t>
      </w:r>
      <w:proofErr w:type="spellEnd"/>
      <w:r>
        <w:rPr>
          <w:b/>
          <w:bCs/>
          <w:color w:val="000000"/>
        </w:rPr>
        <w:t xml:space="preserve"> I</w:t>
      </w:r>
    </w:p>
    <w:p w14:paraId="0772E06B" w14:textId="77777777" w:rsidR="00BB2D75" w:rsidRDefault="00BB2D75" w:rsidP="00BB2D75">
      <w:pPr>
        <w:pStyle w:val="Vnbnnidung0"/>
        <w:tabs>
          <w:tab w:val="left" w:pos="3749"/>
        </w:tabs>
        <w:spacing w:after="0"/>
        <w:ind w:firstLine="0"/>
        <w:jc w:val="center"/>
      </w:pPr>
      <w:r>
        <w:rPr>
          <w:b/>
          <w:bCs/>
          <w:color w:val="000000"/>
        </w:rPr>
        <w:t>MẪU MÔ TẢ VỊ TRÍ TUYỂN DỤNG</w:t>
      </w:r>
    </w:p>
    <w:p w14:paraId="004C929A" w14:textId="4B381E47" w:rsidR="00546B1E" w:rsidRDefault="00546B1E" w:rsidP="00546B1E">
      <w:pPr>
        <w:pStyle w:val="Vnbnnidung0"/>
        <w:spacing w:after="0"/>
        <w:ind w:firstLine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(</w:t>
      </w:r>
      <w:proofErr w:type="spellStart"/>
      <w:r w:rsidR="00BB2D75">
        <w:rPr>
          <w:i/>
          <w:iCs/>
          <w:color w:val="000000"/>
        </w:rPr>
        <w:t>Kèm</w:t>
      </w:r>
      <w:proofErr w:type="spellEnd"/>
      <w:r w:rsidR="00BB2D75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Kế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hoạch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số</w:t>
      </w:r>
      <w:proofErr w:type="spellEnd"/>
      <w:r>
        <w:rPr>
          <w:i/>
          <w:iCs/>
          <w:color w:val="000000"/>
        </w:rPr>
        <w:t xml:space="preserve"> 124-KH/ĐU </w:t>
      </w:r>
      <w:proofErr w:type="spellStart"/>
      <w:r>
        <w:rPr>
          <w:i/>
          <w:iCs/>
          <w:color w:val="000000"/>
        </w:rPr>
        <w:t>n</w:t>
      </w:r>
      <w:r w:rsidR="00BB2D75">
        <w:rPr>
          <w:i/>
          <w:iCs/>
          <w:color w:val="000000"/>
        </w:rPr>
        <w:t>gày</w:t>
      </w:r>
      <w:proofErr w:type="spellEnd"/>
      <w:r w:rsidR="00BB2D7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12 </w:t>
      </w:r>
      <w:proofErr w:type="spellStart"/>
      <w:r w:rsidR="00BB2D75">
        <w:rPr>
          <w:i/>
          <w:iCs/>
          <w:color w:val="000000"/>
        </w:rPr>
        <w:t>tháng</w:t>
      </w:r>
      <w:proofErr w:type="spellEnd"/>
      <w:r w:rsidR="00BB2D75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6</w:t>
      </w:r>
      <w:r w:rsidR="00BB2D75">
        <w:rPr>
          <w:i/>
          <w:iCs/>
          <w:color w:val="000000"/>
        </w:rPr>
        <w:t xml:space="preserve"> n</w:t>
      </w:r>
      <w:proofErr w:type="spellStart"/>
      <w:r w:rsidR="00BB2D75">
        <w:rPr>
          <w:i/>
          <w:iCs/>
          <w:color w:val="000000"/>
        </w:rPr>
        <w:t>ăm</w:t>
      </w:r>
      <w:proofErr w:type="spellEnd"/>
      <w:r w:rsidR="00BB2D75">
        <w:rPr>
          <w:i/>
          <w:iCs/>
          <w:color w:val="000000"/>
        </w:rPr>
        <w:t xml:space="preserve"> 202</w:t>
      </w:r>
      <w:r>
        <w:rPr>
          <w:i/>
          <w:iCs/>
          <w:color w:val="000000"/>
        </w:rPr>
        <w:t xml:space="preserve">6 </w:t>
      </w:r>
      <w:proofErr w:type="spellStart"/>
      <w:r>
        <w:rPr>
          <w:i/>
          <w:iCs/>
          <w:color w:val="000000"/>
        </w:rPr>
        <w:t>của</w:t>
      </w:r>
      <w:proofErr w:type="spellEnd"/>
      <w:r>
        <w:rPr>
          <w:i/>
          <w:iCs/>
          <w:color w:val="000000"/>
        </w:rPr>
        <w:t xml:space="preserve"> BTV </w:t>
      </w:r>
      <w:proofErr w:type="spellStart"/>
      <w:r>
        <w:rPr>
          <w:i/>
          <w:iCs/>
          <w:color w:val="000000"/>
        </w:rPr>
        <w:t>Đnagr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ủy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phường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Hòa</w:t>
      </w:r>
      <w:proofErr w:type="spellEnd"/>
      <w:r>
        <w:rPr>
          <w:i/>
          <w:iCs/>
          <w:color w:val="000000"/>
        </w:rPr>
        <w:t xml:space="preserve"> Cường)</w:t>
      </w:r>
    </w:p>
    <w:p w14:paraId="4C96C4DD" w14:textId="26AFB72B" w:rsidR="00546B1E" w:rsidRPr="00546B1E" w:rsidRDefault="00546B1E" w:rsidP="00546B1E">
      <w:pPr>
        <w:pStyle w:val="Vnbnnidung0"/>
        <w:spacing w:after="0"/>
        <w:ind w:firstLine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------</w:t>
      </w:r>
    </w:p>
    <w:tbl>
      <w:tblPr>
        <w:tblStyle w:val="TableGrid"/>
        <w:tblW w:w="14867" w:type="dxa"/>
        <w:tblLook w:val="04A0" w:firstRow="1" w:lastRow="0" w:firstColumn="1" w:lastColumn="0" w:noHBand="0" w:noVBand="1"/>
      </w:tblPr>
      <w:tblGrid>
        <w:gridCol w:w="703"/>
        <w:gridCol w:w="1134"/>
        <w:gridCol w:w="1025"/>
        <w:gridCol w:w="1134"/>
        <w:gridCol w:w="2378"/>
        <w:gridCol w:w="7655"/>
        <w:gridCol w:w="838"/>
      </w:tblGrid>
      <w:tr w:rsidR="003A482C" w:rsidRPr="00546B1E" w14:paraId="7B67F415" w14:textId="77777777" w:rsidTr="00831DFB">
        <w:trPr>
          <w:tblHeader/>
        </w:trPr>
        <w:tc>
          <w:tcPr>
            <w:tcW w:w="703" w:type="dxa"/>
          </w:tcPr>
          <w:p w14:paraId="0D4EB3CE" w14:textId="163E7DFF" w:rsidR="003A482C" w:rsidRPr="00546B1E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TT</w:t>
            </w:r>
          </w:p>
        </w:tc>
        <w:tc>
          <w:tcPr>
            <w:tcW w:w="1134" w:type="dxa"/>
          </w:tcPr>
          <w:p w14:paraId="1F549305" w14:textId="4A4DFDEE" w:rsidR="003A482C" w:rsidRPr="00546B1E" w:rsidRDefault="00546B1E" w:rsidP="003A482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HĐLĐ</w:t>
            </w:r>
          </w:p>
        </w:tc>
        <w:tc>
          <w:tcPr>
            <w:tcW w:w="1025" w:type="dxa"/>
          </w:tcPr>
          <w:p w14:paraId="0A98EE9A" w14:textId="61E1730A" w:rsidR="003A482C" w:rsidRPr="00546B1E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lượng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HĐLĐ</w:t>
            </w:r>
          </w:p>
        </w:tc>
        <w:tc>
          <w:tcPr>
            <w:tcW w:w="1134" w:type="dxa"/>
          </w:tcPr>
          <w:p w14:paraId="28063DDF" w14:textId="09DBE0D0" w:rsidR="003A482C" w:rsidRPr="00546B1E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Tên vị trí </w:t>
            </w: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HĐLĐ</w:t>
            </w:r>
          </w:p>
        </w:tc>
        <w:tc>
          <w:tcPr>
            <w:tcW w:w="2378" w:type="dxa"/>
          </w:tcPr>
          <w:p w14:paraId="12806922" w14:textId="4076102E" w:rsidR="003A482C" w:rsidRPr="00546B1E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Mô tả ngắn gọn vị trí công việc</w:t>
            </w:r>
          </w:p>
        </w:tc>
        <w:tc>
          <w:tcPr>
            <w:tcW w:w="7655" w:type="dxa"/>
          </w:tcPr>
          <w:p w14:paraId="634DFE03" w14:textId="0C579872" w:rsidR="003A482C" w:rsidRPr="00546B1E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Yêu cầu của vị trí việc làm cần tuyển dụng</w:t>
            </w:r>
          </w:p>
        </w:tc>
        <w:tc>
          <w:tcPr>
            <w:tcW w:w="838" w:type="dxa"/>
          </w:tcPr>
          <w:p w14:paraId="4216AFED" w14:textId="177FF7D4" w:rsidR="003A482C" w:rsidRPr="00546B1E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chú</w:t>
            </w:r>
          </w:p>
        </w:tc>
      </w:tr>
      <w:tr w:rsidR="003A482C" w:rsidRPr="00546B1E" w14:paraId="04E5AD20" w14:textId="77777777" w:rsidTr="00831DFB">
        <w:tc>
          <w:tcPr>
            <w:tcW w:w="703" w:type="dxa"/>
          </w:tcPr>
          <w:p w14:paraId="5E0BB36D" w14:textId="00B5B997" w:rsidR="003A482C" w:rsidRPr="00546B1E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1EF48B9" w14:textId="07116C4A" w:rsidR="003A482C" w:rsidRPr="00546B1E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Đảng ủy phường Hòa Cường</w:t>
            </w:r>
          </w:p>
        </w:tc>
        <w:tc>
          <w:tcPr>
            <w:tcW w:w="1025" w:type="dxa"/>
          </w:tcPr>
          <w:p w14:paraId="53C598CE" w14:textId="58CD11C4" w:rsidR="003A482C" w:rsidRPr="00F67970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67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5E83E822" w14:textId="5CF7A987" w:rsidR="003A482C" w:rsidRPr="00546B1E" w:rsidRDefault="003A482C" w:rsidP="003A482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Chuyên viên Chuyển đổi số</w:t>
            </w:r>
            <w:r w:rsidRPr="00546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</w:t>
            </w:r>
            <w:r w:rsidRPr="00546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ứng dụng CNTT</w:t>
            </w:r>
          </w:p>
        </w:tc>
        <w:tc>
          <w:tcPr>
            <w:tcW w:w="2378" w:type="dxa"/>
          </w:tcPr>
          <w:p w14:paraId="69FB85CD" w14:textId="6836D999" w:rsidR="003A482C" w:rsidRPr="00831DFB" w:rsidRDefault="00546B1E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3A482C" w:rsidRPr="00546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Quản trị toàn bộ hệ thống </w:t>
            </w:r>
            <w:r w:rsidR="00831DFB" w:rsidRPr="00831DF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 tầng CNTT</w:t>
            </w:r>
            <w:r w:rsidR="003A482C" w:rsidRPr="00546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của</w:t>
            </w:r>
            <w:r w:rsidR="00D55D14" w:rsidRPr="00831DF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cơ quan</w:t>
            </w:r>
            <w:r w:rsidR="003A482C" w:rsidRPr="00546B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Đảng ủy phường. </w:t>
            </w:r>
          </w:p>
          <w:p w14:paraId="5F8172B4" w14:textId="77777777" w:rsidR="00F23C3A" w:rsidRPr="00831DFB" w:rsidRDefault="00F23C3A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43E967B" w14:textId="77777777" w:rsidR="003A482C" w:rsidRDefault="003A482C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Trung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Nẵng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112CAED" w14:textId="77777777" w:rsidR="00F23C3A" w:rsidRPr="00546B1E" w:rsidRDefault="00F23C3A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F9CC9" w14:textId="77777777" w:rsidR="003A482C" w:rsidRDefault="003A482C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Quản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D7A7332" w14:textId="77777777" w:rsidR="00F23C3A" w:rsidRPr="00546B1E" w:rsidRDefault="00F23C3A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EBC64" w14:textId="77777777" w:rsidR="003A482C" w:rsidRDefault="003A482C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A78F57E" w14:textId="77777777" w:rsidR="00F23C3A" w:rsidRPr="00546B1E" w:rsidRDefault="00F23C3A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DF510" w14:textId="77777777" w:rsidR="003A482C" w:rsidRDefault="003A482C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tin. </w:t>
            </w:r>
          </w:p>
          <w:p w14:paraId="64D6A672" w14:textId="63F9F025" w:rsidR="003A482C" w:rsidRPr="00546B1E" w:rsidRDefault="003A482C" w:rsidP="004860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trách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F8E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B35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F8E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F23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F8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B35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3C3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F23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3C3A">
              <w:rPr>
                <w:rFonts w:ascii="Times New Roman" w:hAnsi="Times New Roman" w:cs="Times New Roman"/>
                <w:sz w:val="28"/>
                <w:szCs w:val="28"/>
              </w:rPr>
              <w:t>trận</w:t>
            </w:r>
            <w:proofErr w:type="spellEnd"/>
            <w:r w:rsidR="00D46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6D5445" w14:textId="0EEB5D52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201EB42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1. Công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tham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mưu</w:t>
            </w:r>
            <w:proofErr w:type="spellEnd"/>
          </w:p>
          <w:p w14:paraId="7EAB3025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mưu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862EE3C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mưu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CNTT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65A31C3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Theo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33E7FF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Công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quản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trị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hệ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thống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</w:p>
          <w:p w14:paraId="2B57F987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Quản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Internet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CNTT. </w:t>
            </w:r>
          </w:p>
          <w:p w14:paraId="690C8C5A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Quản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CNTT,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715082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Quản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tảng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32A4FB7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Công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quản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lý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dữ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liệu</w:t>
            </w:r>
            <w:proofErr w:type="spellEnd"/>
          </w:p>
          <w:p w14:paraId="5940D3B4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7069162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Quản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2043325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trữ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2AE46A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Công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toàn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tin</w:t>
            </w:r>
          </w:p>
          <w:p w14:paraId="26898569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mật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4CFCAE4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tin. </w:t>
            </w:r>
          </w:p>
          <w:p w14:paraId="32A733B8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377D7BC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Công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hỗ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trợ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dùng</w:t>
            </w:r>
            <w:proofErr w:type="spellEnd"/>
          </w:p>
          <w:p w14:paraId="379C227C" w14:textId="627F7442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tảng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546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E3CB0E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CF1DA62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553DD03" w14:textId="77777777" w:rsidR="003A482C" w:rsidRPr="00F23C3A" w:rsidRDefault="003A482C" w:rsidP="003A482C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proofErr w:type="spellStart"/>
            <w:r w:rsidRPr="00F23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23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 w:rsidRPr="00F23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3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khác</w:t>
            </w:r>
            <w:proofErr w:type="spellEnd"/>
          </w:p>
          <w:p w14:paraId="4E468E77" w14:textId="4D5275DC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do Thường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Chánh Văn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46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8" w:type="dxa"/>
          </w:tcPr>
          <w:p w14:paraId="03D45C4D" w14:textId="77777777" w:rsidR="003A482C" w:rsidRPr="00546B1E" w:rsidRDefault="003A482C" w:rsidP="003A482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20EE7C94" w14:textId="77777777" w:rsidR="00BB2D75" w:rsidRPr="003A482C" w:rsidRDefault="00BB2D75">
      <w:pPr>
        <w:rPr>
          <w:lang w:val="vi-VN"/>
        </w:rPr>
      </w:pPr>
    </w:p>
    <w:sectPr w:rsidR="00BB2D75" w:rsidRPr="003A482C" w:rsidSect="00546B1E">
      <w:pgSz w:w="16840" w:h="11907" w:orient="landscape" w:code="9"/>
      <w:pgMar w:top="568" w:right="1134" w:bottom="851" w:left="1134" w:header="51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D59"/>
    <w:multiLevelType w:val="hybridMultilevel"/>
    <w:tmpl w:val="DB82C638"/>
    <w:lvl w:ilvl="0" w:tplc="DA0CA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707"/>
    <w:multiLevelType w:val="multilevel"/>
    <w:tmpl w:val="493AC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864383"/>
    <w:multiLevelType w:val="multilevel"/>
    <w:tmpl w:val="573CE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5347310">
    <w:abstractNumId w:val="1"/>
  </w:num>
  <w:num w:numId="2" w16cid:durableId="2022735043">
    <w:abstractNumId w:val="2"/>
  </w:num>
  <w:num w:numId="3" w16cid:durableId="136914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75"/>
    <w:rsid w:val="00080815"/>
    <w:rsid w:val="000901AA"/>
    <w:rsid w:val="000C592D"/>
    <w:rsid w:val="001E3351"/>
    <w:rsid w:val="00223697"/>
    <w:rsid w:val="003A482C"/>
    <w:rsid w:val="00477CA1"/>
    <w:rsid w:val="004860B5"/>
    <w:rsid w:val="00546B1E"/>
    <w:rsid w:val="005874B8"/>
    <w:rsid w:val="005B08B5"/>
    <w:rsid w:val="005B7F2B"/>
    <w:rsid w:val="005E2601"/>
    <w:rsid w:val="006B7C64"/>
    <w:rsid w:val="00730DB7"/>
    <w:rsid w:val="00742CBE"/>
    <w:rsid w:val="00831DFB"/>
    <w:rsid w:val="00921B13"/>
    <w:rsid w:val="009B0983"/>
    <w:rsid w:val="00A939AE"/>
    <w:rsid w:val="00AF5AA2"/>
    <w:rsid w:val="00B35F8E"/>
    <w:rsid w:val="00BB2D75"/>
    <w:rsid w:val="00CE1756"/>
    <w:rsid w:val="00CF0376"/>
    <w:rsid w:val="00D46917"/>
    <w:rsid w:val="00D518DB"/>
    <w:rsid w:val="00D55D14"/>
    <w:rsid w:val="00E74D85"/>
    <w:rsid w:val="00EE6E12"/>
    <w:rsid w:val="00F23C3A"/>
    <w:rsid w:val="00F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338D1D"/>
  <w15:chartTrackingRefBased/>
  <w15:docId w15:val="{EEEA4D2F-97A5-4B32-8091-5536B759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BB2D75"/>
    <w:rPr>
      <w:rFonts w:ascii="Times New Roman" w:eastAsia="Times New Roman" w:hAnsi="Times New Roman" w:cs="Times New Roman"/>
      <w:sz w:val="28"/>
      <w:szCs w:val="28"/>
    </w:rPr>
  </w:style>
  <w:style w:type="character" w:customStyle="1" w:styleId="Khc">
    <w:name w:val="Khác_"/>
    <w:basedOn w:val="DefaultParagraphFont"/>
    <w:link w:val="Khc0"/>
    <w:rsid w:val="00BB2D75"/>
    <w:rPr>
      <w:rFonts w:ascii="Times New Roman" w:eastAsia="Times New Roman" w:hAnsi="Times New Roman" w:cs="Times New Roman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rsid w:val="00BB2D75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BB2D75"/>
    <w:pPr>
      <w:widowControl w:val="0"/>
      <w:spacing w:before="0" w:line="240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BB2D75"/>
    <w:pPr>
      <w:widowControl w:val="0"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B2D75"/>
    <w:pPr>
      <w:widowControl w:val="0"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3A48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CongThuan Le</cp:lastModifiedBy>
  <cp:revision>11</cp:revision>
  <dcterms:created xsi:type="dcterms:W3CDTF">2026-06-11T08:51:00Z</dcterms:created>
  <dcterms:modified xsi:type="dcterms:W3CDTF">2026-06-12T08:57:00Z</dcterms:modified>
</cp:coreProperties>
</file>