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49" w:type="dxa"/>
        <w:tblLook w:val="04A0" w:firstRow="1" w:lastRow="0" w:firstColumn="1" w:lastColumn="0" w:noHBand="0" w:noVBand="1"/>
      </w:tblPr>
      <w:tblGrid>
        <w:gridCol w:w="746"/>
        <w:gridCol w:w="2437"/>
        <w:gridCol w:w="2117"/>
        <w:gridCol w:w="6"/>
        <w:gridCol w:w="1266"/>
        <w:gridCol w:w="7745"/>
        <w:gridCol w:w="713"/>
        <w:gridCol w:w="19"/>
      </w:tblGrid>
      <w:tr w:rsidR="00632548" w:rsidRPr="00147BCF" w:rsidTr="00EF512C">
        <w:trPr>
          <w:trHeight w:val="882"/>
        </w:trPr>
        <w:tc>
          <w:tcPr>
            <w:tcW w:w="1504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bookmarkStart w:id="0" w:name="RANGE!A1:F9"/>
            <w:r w:rsidRPr="00147BCF">
              <w:rPr>
                <w:b/>
                <w:bCs/>
              </w:rPr>
              <w:t>CHỈ TIÊU, VỊ TRÍ TUYỂN DỤNG VIÊN CHỨC TRƯỜNG CHÍNH TRỊ TỈNH LAI CHÂU NĂM 2026</w:t>
            </w:r>
            <w:r w:rsidRPr="00147BCF">
              <w:rPr>
                <w:b/>
                <w:bCs/>
              </w:rPr>
              <w:br/>
            </w:r>
            <w:r w:rsidRPr="00147BCF">
              <w:rPr>
                <w:i/>
                <w:iCs/>
              </w:rPr>
              <w:t xml:space="preserve">(Kèm theo </w:t>
            </w:r>
            <w:r>
              <w:rPr>
                <w:i/>
                <w:iCs/>
              </w:rPr>
              <w:t>Thông</w:t>
            </w:r>
            <w:r>
              <w:rPr>
                <w:i/>
                <w:iCs/>
                <w:lang w:val="vi-VN"/>
              </w:rPr>
              <w:t xml:space="preserve"> báo</w:t>
            </w:r>
            <w:r w:rsidRPr="00147BCF">
              <w:rPr>
                <w:i/>
                <w:iCs/>
              </w:rPr>
              <w:t xml:space="preserve"> số </w:t>
            </w:r>
            <w:r w:rsidR="008448B9">
              <w:rPr>
                <w:i/>
                <w:iCs/>
              </w:rPr>
              <w:t>121</w:t>
            </w:r>
            <w:r w:rsidRPr="00147BCF">
              <w:rPr>
                <w:i/>
                <w:iCs/>
              </w:rPr>
              <w:t>-</w:t>
            </w:r>
            <w:r>
              <w:rPr>
                <w:i/>
                <w:iCs/>
              </w:rPr>
              <w:t>TB</w:t>
            </w:r>
            <w:r w:rsidRPr="00147BCF">
              <w:rPr>
                <w:i/>
                <w:iCs/>
              </w:rPr>
              <w:t xml:space="preserve">/TCT ngày </w:t>
            </w:r>
            <w:r w:rsidR="008448B9">
              <w:rPr>
                <w:i/>
                <w:iCs/>
              </w:rPr>
              <w:t>0</w:t>
            </w:r>
            <w:bookmarkStart w:id="1" w:name="_GoBack"/>
            <w:bookmarkEnd w:id="1"/>
            <w:r w:rsidR="008448B9">
              <w:rPr>
                <w:i/>
                <w:iCs/>
              </w:rPr>
              <w:t>8</w:t>
            </w:r>
            <w:r w:rsidRPr="00147BCF">
              <w:rPr>
                <w:i/>
                <w:iCs/>
              </w:rPr>
              <w:t>/7/2026 của Trường Chính trị tỉnh Lai Châu)</w:t>
            </w:r>
            <w:bookmarkEnd w:id="0"/>
          </w:p>
        </w:tc>
      </w:tr>
      <w:tr w:rsidR="00632548" w:rsidRPr="00147BCF" w:rsidTr="00EF512C">
        <w:trPr>
          <w:gridAfter w:val="1"/>
          <w:wAfter w:w="19" w:type="dxa"/>
          <w:trHeight w:val="97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r w:rsidRPr="00147BCF">
              <w:rPr>
                <w:b/>
                <w:bCs/>
              </w:rPr>
              <w:t>STT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r w:rsidRPr="00147BCF">
              <w:rPr>
                <w:b/>
                <w:bCs/>
              </w:rPr>
              <w:t>Vị trí tuyển dụng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r w:rsidRPr="00147BCF">
              <w:rPr>
                <w:b/>
                <w:bCs/>
              </w:rPr>
              <w:t>Đơn vị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r w:rsidRPr="00147BCF">
              <w:rPr>
                <w:b/>
                <w:bCs/>
              </w:rPr>
              <w:t>Chỉ tiêu tuyển dụng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r w:rsidRPr="00147BCF">
              <w:rPr>
                <w:b/>
                <w:bCs/>
              </w:rPr>
              <w:t>Chuyên ngành đào tạo cần tuyển dụng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r w:rsidRPr="00147BCF">
              <w:rPr>
                <w:b/>
                <w:bCs/>
              </w:rPr>
              <w:t>Ghi chú</w:t>
            </w:r>
          </w:p>
        </w:tc>
      </w:tr>
      <w:tr w:rsidR="00632548" w:rsidRPr="00147BCF" w:rsidTr="00EF512C">
        <w:trPr>
          <w:gridAfter w:val="1"/>
          <w:wAfter w:w="19" w:type="dxa"/>
          <w:trHeight w:val="46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i/>
                <w:iCs/>
              </w:rPr>
            </w:pPr>
            <w:r w:rsidRPr="00147BCF">
              <w:rPr>
                <w:i/>
                <w:iCs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i/>
                <w:iCs/>
              </w:rPr>
            </w:pPr>
            <w:r w:rsidRPr="00147BCF">
              <w:rPr>
                <w:i/>
                <w:iCs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i/>
                <w:iCs/>
              </w:rPr>
            </w:pPr>
            <w:r w:rsidRPr="00147BCF">
              <w:rPr>
                <w:i/>
                <w:iCs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i/>
                <w:iCs/>
              </w:rPr>
            </w:pPr>
            <w:r w:rsidRPr="00147BCF">
              <w:rPr>
                <w:i/>
                <w:iCs/>
              </w:rPr>
              <w:t>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i/>
                <w:iCs/>
              </w:rPr>
            </w:pPr>
            <w:r w:rsidRPr="00147BCF">
              <w:rPr>
                <w:i/>
                <w:iCs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i/>
                <w:iCs/>
              </w:rPr>
            </w:pPr>
            <w:r w:rsidRPr="00147BCF">
              <w:rPr>
                <w:i/>
                <w:iCs/>
              </w:rPr>
              <w:t>6</w:t>
            </w:r>
          </w:p>
        </w:tc>
      </w:tr>
      <w:tr w:rsidR="00632548" w:rsidRPr="00147BCF" w:rsidTr="00EF512C">
        <w:trPr>
          <w:gridAfter w:val="1"/>
          <w:wAfter w:w="19" w:type="dxa"/>
          <w:trHeight w:val="54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r w:rsidRPr="00147BCF">
              <w:rPr>
                <w:b/>
                <w:bCs/>
              </w:rPr>
              <w:t> 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rPr>
                <w:b/>
                <w:bCs/>
              </w:rPr>
            </w:pPr>
            <w:r w:rsidRPr="00147BCF">
              <w:rPr>
                <w:b/>
                <w:bCs/>
              </w:rPr>
              <w:t>Vị trí việc làm Giảng viên hạng III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r w:rsidRPr="00147BCF">
              <w:rPr>
                <w:b/>
                <w:bCs/>
              </w:rPr>
              <w:t>05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r w:rsidRPr="00147BCF">
              <w:rPr>
                <w:b/>
                <w:bCs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  <w:rPr>
                <w:b/>
                <w:bCs/>
              </w:rPr>
            </w:pPr>
            <w:r w:rsidRPr="00147BCF">
              <w:rPr>
                <w:b/>
                <w:bCs/>
              </w:rPr>
              <w:t> </w:t>
            </w:r>
          </w:p>
        </w:tc>
      </w:tr>
      <w:tr w:rsidR="00632548" w:rsidRPr="00147BCF" w:rsidTr="00EF512C">
        <w:trPr>
          <w:gridAfter w:val="1"/>
          <w:wAfter w:w="19" w:type="dxa"/>
          <w:trHeight w:val="136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r w:rsidRPr="00147BCF">
              <w:t>Giảng viên giảng dạy Triết học Mác - Lênin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r w:rsidRPr="00147BCF">
              <w:t>Khoa Lý luận cơ sở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01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both"/>
            </w:pPr>
            <w:r w:rsidRPr="00147BCF">
              <w:t>Có bằng Thạc sĩ chuyên ngành Triết học;</w:t>
            </w:r>
          </w:p>
          <w:p w:rsidR="00632548" w:rsidRPr="00147BCF" w:rsidRDefault="00632548" w:rsidP="00EF512C">
            <w:pPr>
              <w:jc w:val="both"/>
            </w:pPr>
            <w:r w:rsidRPr="00147BCF">
              <w:t>Có chứng chỉ nghiệp vụ sư phạm hoặc phương pháp dạy học tích cực hoặc bằng tốt nghiệp ngành đào tạo giáo viên;</w:t>
            </w:r>
          </w:p>
          <w:p w:rsidR="00632548" w:rsidRPr="00147BCF" w:rsidRDefault="00632548" w:rsidP="00EF512C">
            <w:pPr>
              <w:jc w:val="both"/>
            </w:pPr>
            <w:r w:rsidRPr="00147BCF">
              <w:t>Có chứng chỉ nghiệp vụ bồi dưỡng theo tiêu chuẩn chức danh nghề nghiệp giảng viên đại học hoặc chức danh nghề nghiệp giảng viên các hạng (</w:t>
            </w:r>
            <w:r w:rsidRPr="00147BCF">
              <w:rPr>
                <w:i/>
                <w:iCs/>
              </w:rPr>
              <w:t>Trường hợp chưa có chứng chỉ chức danh nghề nghiệp, người trúng tuyển phải cam kết bổ sung trong thời gian tập sự</w:t>
            </w:r>
            <w:r w:rsidRPr="00147BCF">
              <w:t>)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 </w:t>
            </w:r>
          </w:p>
        </w:tc>
      </w:tr>
      <w:tr w:rsidR="00632548" w:rsidRPr="00147BCF" w:rsidTr="00F14264">
        <w:trPr>
          <w:gridAfter w:val="1"/>
          <w:wAfter w:w="19" w:type="dxa"/>
          <w:trHeight w:val="138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r w:rsidRPr="00147BCF">
              <w:t>Giảng viên giảng dạy Chủ nghĩa xã hội khoa học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r w:rsidRPr="00147BCF">
              <w:t>Khoa Lý luận cơ sở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01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both"/>
            </w:pPr>
            <w:r w:rsidRPr="00147BCF">
              <w:t>Có bằng Thạc sĩ chuyên ngành Chủ nghĩa xã hội khoa học hoặc Chính trị học;</w:t>
            </w:r>
          </w:p>
          <w:p w:rsidR="00632548" w:rsidRPr="00147BCF" w:rsidRDefault="00632548" w:rsidP="00EF512C">
            <w:pPr>
              <w:jc w:val="both"/>
            </w:pPr>
            <w:r w:rsidRPr="00147BCF">
              <w:t>Có chứng chỉ nghiệp vụ sư phạm hoặc phương pháp dạy học tích cực hoặc bằng tốt nghiệp ngành đào tạo giáo viên</w:t>
            </w:r>
          </w:p>
          <w:p w:rsidR="00632548" w:rsidRPr="00147BCF" w:rsidRDefault="00632548" w:rsidP="00EF512C">
            <w:pPr>
              <w:jc w:val="both"/>
            </w:pPr>
            <w:r w:rsidRPr="00147BCF">
              <w:t>Có chứng chỉ nghiệp vụ bồi dưỡng theo tiêu chuẩn chức danh nghề nghiệp giảng viên đại học hoặc chức danh nghề nghiệp giảng viên các hạng (</w:t>
            </w:r>
            <w:r w:rsidRPr="00147BCF">
              <w:rPr>
                <w:i/>
                <w:iCs/>
              </w:rPr>
              <w:t>Trường hợp chưa có chứng chỉ chức danh nghề nghiệp, người trúng tuyển phải cam kết bổ sung trong thời gian tập sự</w:t>
            </w:r>
            <w:r w:rsidRPr="00147BCF"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 </w:t>
            </w:r>
          </w:p>
        </w:tc>
      </w:tr>
      <w:tr w:rsidR="00632548" w:rsidRPr="00147BCF" w:rsidTr="00F14264">
        <w:trPr>
          <w:gridAfter w:val="1"/>
          <w:wAfter w:w="19" w:type="dxa"/>
          <w:trHeight w:val="71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r w:rsidRPr="00147BCF">
              <w:t>Giảng viên giảng dạy Tư tưởng Hồ Chí Minh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r w:rsidRPr="00147BCF">
              <w:t>Khoa Lý luận cơ sở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01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both"/>
            </w:pPr>
            <w:r w:rsidRPr="00147BCF">
              <w:t>Có bằng Thạc sĩ chuyên ngành Tư tưởng Hồ Chí Minh hoặc Chính trị học</w:t>
            </w:r>
          </w:p>
          <w:p w:rsidR="00632548" w:rsidRPr="00147BCF" w:rsidRDefault="00632548" w:rsidP="00EF512C">
            <w:pPr>
              <w:jc w:val="both"/>
            </w:pPr>
            <w:r w:rsidRPr="00147BCF">
              <w:t>Có chứng chỉ nghiệp vụ sư phạm hoặc phương pháp dạy học tích cực hoặc bằng tốt nghiệp ngành đào tạo giáo viên</w:t>
            </w:r>
          </w:p>
          <w:p w:rsidR="00632548" w:rsidRPr="00147BCF" w:rsidRDefault="00632548" w:rsidP="00EF512C">
            <w:pPr>
              <w:jc w:val="both"/>
            </w:pPr>
            <w:r w:rsidRPr="00147BCF">
              <w:t xml:space="preserve">Có chứng chỉ nghiệp vụ bồi dưỡng theo tiêu chuẩn chức danh nghề nghiệp giảng viên đại học hoặc chức danh nghề nghiệp giảng viên </w:t>
            </w:r>
            <w:r w:rsidRPr="00147BCF">
              <w:lastRenderedPageBreak/>
              <w:t>các hạng (</w:t>
            </w:r>
            <w:r w:rsidRPr="00147BCF">
              <w:rPr>
                <w:i/>
                <w:iCs/>
              </w:rPr>
              <w:t>Trường hợp chưa có chứng chỉ chức danh nghề nghiệp, người trúng tuyển phải cam kết bổ sung trong thời gian tập sự</w:t>
            </w:r>
            <w:r w:rsidRPr="00147BCF"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lastRenderedPageBreak/>
              <w:t> </w:t>
            </w:r>
          </w:p>
        </w:tc>
      </w:tr>
      <w:tr w:rsidR="00632548" w:rsidRPr="00147BCF" w:rsidTr="00F14264">
        <w:trPr>
          <w:gridAfter w:val="1"/>
          <w:wAfter w:w="19" w:type="dxa"/>
          <w:trHeight w:val="126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r w:rsidRPr="00147BCF">
              <w:t>Giảng viên giảng dạy Nhà nước và pháp luật Việt Nam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both"/>
            </w:pPr>
            <w:r w:rsidRPr="00147BCF">
              <w:t>Khoa Nhà nước và pháp luật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01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both"/>
            </w:pPr>
            <w:r w:rsidRPr="00147BCF">
              <w:t>Có bằng Thạc sĩ Luật Hiến pháp và luật hành chính</w:t>
            </w:r>
          </w:p>
          <w:p w:rsidR="00632548" w:rsidRPr="00147BCF" w:rsidRDefault="00632548" w:rsidP="00EF512C">
            <w:pPr>
              <w:jc w:val="both"/>
            </w:pPr>
            <w:r w:rsidRPr="00147BCF">
              <w:t>Có chứng chỉ nghiệp vụ sư phạm hoặc phương pháp dạy học tích cực hoặc bằng tốt nghiệp ngành đào tạo giáo viên</w:t>
            </w:r>
          </w:p>
          <w:p w:rsidR="00632548" w:rsidRPr="00147BCF" w:rsidRDefault="00632548" w:rsidP="00EF512C">
            <w:pPr>
              <w:jc w:val="both"/>
            </w:pPr>
            <w:r w:rsidRPr="00147BCF">
              <w:t>Có chứng chỉ nghiệp vụ bồi dưỡng theo tiêu chuẩn chức danh nghề nghiệp giảng viên đại học hoặc chức danh nghề nghiệp giảng viên các hạng (</w:t>
            </w:r>
            <w:r w:rsidRPr="00147BCF">
              <w:rPr>
                <w:i/>
                <w:iCs/>
              </w:rPr>
              <w:t>Trường hợp chưa có chứng chỉ chức danh nghề nghiệp, người trúng tuyển phải cam kết bổ sung trong thời gian tập sự</w:t>
            </w:r>
            <w:r w:rsidRPr="00147BCF"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 </w:t>
            </w:r>
          </w:p>
        </w:tc>
      </w:tr>
      <w:tr w:rsidR="00632548" w:rsidRPr="00147BCF" w:rsidTr="00F14264">
        <w:trPr>
          <w:gridAfter w:val="1"/>
          <w:wAfter w:w="19" w:type="dxa"/>
          <w:trHeight w:val="5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r w:rsidRPr="00147BCF">
              <w:t>Giảng viên giảng dạy Quản lý hành chính nhà nước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both"/>
            </w:pPr>
            <w:r w:rsidRPr="00147BCF">
              <w:t>Khoa Nhà nước và pháp luật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01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both"/>
            </w:pPr>
            <w:r w:rsidRPr="00147BCF">
              <w:t>Có bằng Thạc sĩ Quản lý kinh tế hoặc Hành chính công</w:t>
            </w:r>
          </w:p>
          <w:p w:rsidR="00632548" w:rsidRPr="00147BCF" w:rsidRDefault="00632548" w:rsidP="00EF512C">
            <w:pPr>
              <w:jc w:val="both"/>
            </w:pPr>
            <w:r w:rsidRPr="00147BCF">
              <w:t>Có chứng chỉ nghiệp vụ sư phạm hoặc phương pháp dạy học tích cực hoặc bằng tốt nghiệp ngành đào tạo giáo viên</w:t>
            </w:r>
          </w:p>
          <w:p w:rsidR="00632548" w:rsidRPr="00147BCF" w:rsidRDefault="00632548" w:rsidP="00EF512C">
            <w:pPr>
              <w:jc w:val="both"/>
            </w:pPr>
            <w:r w:rsidRPr="00147BCF">
              <w:t>Có chứng chỉ nghiệp vụ bồi dưỡng theo tiêu chuẩn chức danh nghề nghiệp giảng viên đại học hoặc chức danh nghề nghiệp giảng viên các hạng (</w:t>
            </w:r>
            <w:r w:rsidRPr="00147BCF">
              <w:rPr>
                <w:i/>
                <w:iCs/>
              </w:rPr>
              <w:t>Trường hợp chưa có chứng chỉ chức danh nghề nghiệp, người trúng tuyển phải cam kết bổ sung trong thời gian tập sự</w:t>
            </w:r>
            <w:r w:rsidRPr="00147BCF"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548" w:rsidRPr="00147BCF" w:rsidRDefault="00632548" w:rsidP="00EF512C">
            <w:pPr>
              <w:jc w:val="center"/>
            </w:pPr>
            <w:r w:rsidRPr="00147BCF">
              <w:t> </w:t>
            </w:r>
          </w:p>
        </w:tc>
      </w:tr>
    </w:tbl>
    <w:p w:rsidR="00632548" w:rsidRPr="00147BCF" w:rsidRDefault="00632548" w:rsidP="00632548">
      <w:pPr>
        <w:rPr>
          <w:sz w:val="16"/>
          <w:szCs w:val="16"/>
        </w:rPr>
      </w:pPr>
    </w:p>
    <w:p w:rsidR="00F10512" w:rsidRDefault="00F10512"/>
    <w:sectPr w:rsidR="00F10512" w:rsidSect="00EF32FC">
      <w:pgSz w:w="16840" w:h="11907" w:orient="landscape" w:code="9"/>
      <w:pgMar w:top="1134" w:right="1134" w:bottom="680" w:left="1134" w:header="397" w:footer="397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48"/>
    <w:rsid w:val="0024119B"/>
    <w:rsid w:val="00632548"/>
    <w:rsid w:val="008448B9"/>
    <w:rsid w:val="00F10512"/>
    <w:rsid w:val="00F1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5F8159"/>
  <w15:chartTrackingRefBased/>
  <w15:docId w15:val="{47E1E52F-59B7-4A46-8E60-549C55A7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254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 w:after="120" w:line="324" w:lineRule="auto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 w:after="12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before="120" w:line="324" w:lineRule="auto"/>
      <w:outlineLvl w:val="3"/>
    </w:pPr>
    <w:rPr>
      <w:rFonts w:eastAsiaTheme="majorEastAsia" w:cstheme="majorBidi"/>
      <w:b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2026-07-09T01:42:00Z</dcterms:created>
  <dcterms:modified xsi:type="dcterms:W3CDTF">2026-07-09T01:47:00Z</dcterms:modified>
</cp:coreProperties>
</file>